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B92" w:rsidRDefault="003A2B92" w:rsidP="003A2B92">
      <w:pPr>
        <w:rPr>
          <w:rFonts w:ascii="Times New Roman" w:hAnsi="Times New Roman" w:cs="Times New Roman"/>
          <w:lang w:val="kk-KZ"/>
        </w:rPr>
      </w:pPr>
      <w:bookmarkStart w:id="0" w:name="_GoBack"/>
      <w:bookmarkEnd w:id="0"/>
      <w:r>
        <w:rPr>
          <w:rFonts w:ascii="Times New Roman" w:hAnsi="Times New Roman" w:cs="Times New Roman"/>
          <w:b/>
          <w:lang w:val="kk-KZ"/>
        </w:rPr>
        <w:t>Пән:</w:t>
      </w:r>
      <w:r>
        <w:rPr>
          <w:rFonts w:ascii="Times New Roman" w:hAnsi="Times New Roman" w:cs="Times New Roman"/>
          <w:lang w:val="kk-KZ"/>
        </w:rPr>
        <w:t xml:space="preserve"> Заманауи медиатех</w:t>
      </w:r>
      <w:r w:rsidR="001F2DF8">
        <w:rPr>
          <w:rFonts w:ascii="Times New Roman" w:hAnsi="Times New Roman" w:cs="Times New Roman"/>
          <w:lang w:val="kk-KZ"/>
        </w:rPr>
        <w:t xml:space="preserve">нологиялар, </w:t>
      </w:r>
      <w:r w:rsidR="001F2DF8">
        <w:rPr>
          <w:rFonts w:ascii="Times New Roman" w:hAnsi="Times New Roman" w:cs="Times New Roman"/>
          <w:lang w:val="en-US"/>
        </w:rPr>
        <w:t>2</w:t>
      </w:r>
      <w:r w:rsidR="00D46B49">
        <w:rPr>
          <w:rFonts w:ascii="Times New Roman" w:hAnsi="Times New Roman" w:cs="Times New Roman"/>
          <w:lang w:val="kk-KZ"/>
        </w:rPr>
        <w:t xml:space="preserve"> курс, магистратура</w:t>
      </w:r>
      <w:r>
        <w:rPr>
          <w:rFonts w:ascii="Times New Roman" w:hAnsi="Times New Roman" w:cs="Times New Roman"/>
          <w:lang w:val="kk-KZ"/>
        </w:rPr>
        <w:t>.</w:t>
      </w:r>
    </w:p>
    <w:p w:rsidR="006A6B55" w:rsidRDefault="008B4795">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 дәріс.</w:t>
      </w:r>
      <w:r>
        <w:rPr>
          <w:b/>
          <w:lang w:val="kk-KZ"/>
        </w:rPr>
        <w:t xml:space="preserve"> </w:t>
      </w:r>
      <w:r w:rsidRPr="000935EA">
        <w:rPr>
          <w:rFonts w:ascii="Times New Roman" w:hAnsi="Times New Roman" w:cs="Times New Roman"/>
          <w:lang w:val="kk-KZ"/>
        </w:rPr>
        <w:t>Медиатехнологиялық  үдерістер үлгілерінің сипаты мен практикалық мәні</w:t>
      </w:r>
      <w:r w:rsidRPr="000935EA">
        <w:rPr>
          <w:rFonts w:ascii="Times New Roman" w:eastAsia="Times New Roman" w:hAnsi="Times New Roman" w:cs="Times New Roman"/>
          <w:sz w:val="24"/>
          <w:szCs w:val="24"/>
          <w:lang w:val="kk-KZ"/>
        </w:rPr>
        <w:t>.</w:t>
      </w:r>
    </w:p>
    <w:p w:rsidR="00C64811" w:rsidRDefault="00C64811" w:rsidP="00C6481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Кең ауқымда алғанда, </w:t>
      </w:r>
      <w:r w:rsidRPr="00ED7EE3">
        <w:rPr>
          <w:rFonts w:ascii="Times New Roman" w:hAnsi="Times New Roman" w:cs="Times New Roman"/>
          <w:b/>
          <w:i/>
          <w:sz w:val="24"/>
          <w:szCs w:val="24"/>
          <w:lang w:val="kk-KZ"/>
        </w:rPr>
        <w:t>үлгі (модель)</w:t>
      </w:r>
      <w:r>
        <w:rPr>
          <w:rFonts w:ascii="Times New Roman" w:hAnsi="Times New Roman" w:cs="Times New Roman"/>
          <w:sz w:val="24"/>
          <w:szCs w:val="24"/>
          <w:lang w:val="kk-KZ"/>
        </w:rPr>
        <w:t xml:space="preserve"> дегеніміз – бұл кез келген объектінің, үдерістің немес құбылыстың, яғни модель түпнұсқасының (бейнелеу, суреттеу, схема, сызба, график, план, карта түріндегі ойша немес шартты) образы. Әр модель коммуникациялық үдерістің әр аспектісін тілге тиек етеді. Мәселен, ақпаратты беру үдерісі қалай өтеді?; ол кімге, қандай адресатқа арналған?; коммуникацияны басқарып, жөнге салып отыруға бола ма?; ақпараттық іріктеуге-сұрыптауға кім ықпал етеді?; вербалды және бивербалды ақпараттың өзара байланысы қалай?; коммуникациядағы хабарламалардың функциясы қалай; ақпаратты қабылдау мен түсіну үдерісіне кім әсер етеді?; коммуникация пәрмені мен тиімділігі қалай? Міне, осы сияқты сауалдарға жауап ізделінеді.</w:t>
      </w:r>
    </w:p>
    <w:p w:rsidR="00C64811" w:rsidRDefault="002D5C9A" w:rsidP="00C6481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Технологиялық, к</w:t>
      </w:r>
      <w:r w:rsidR="00C64811">
        <w:rPr>
          <w:rFonts w:ascii="Times New Roman" w:hAnsi="Times New Roman" w:cs="Times New Roman"/>
          <w:sz w:val="24"/>
          <w:szCs w:val="24"/>
          <w:lang w:val="kk-KZ"/>
        </w:rPr>
        <w:t xml:space="preserve">оммуникациялық үдеріс – бұл ақпаратты әртүрлі коммуникациялық құралдар (вербалды, бивербалды және т.б.) арқылы бір адаманан екінші адамға немесе бір топ адамға жеткізу үдерісі (процесі). </w:t>
      </w:r>
    </w:p>
    <w:p w:rsidR="00C64811" w:rsidRPr="008B4795" w:rsidRDefault="00C64811">
      <w:pPr>
        <w:rPr>
          <w:lang w:val="kk-KZ"/>
        </w:rPr>
      </w:pPr>
    </w:p>
    <w:sectPr w:rsidR="00C64811" w:rsidRPr="008B4795" w:rsidSect="00B407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92"/>
    <w:rsid w:val="001F2DF8"/>
    <w:rsid w:val="002D5C9A"/>
    <w:rsid w:val="003A2B92"/>
    <w:rsid w:val="00436766"/>
    <w:rsid w:val="006A6B55"/>
    <w:rsid w:val="008B4795"/>
    <w:rsid w:val="00920B1D"/>
    <w:rsid w:val="00B4079D"/>
    <w:rsid w:val="00C64811"/>
    <w:rsid w:val="00CA0144"/>
    <w:rsid w:val="00D46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B9DCE-8018-4906-A65B-5DF9059A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7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Сейтжанова Жанат</cp:lastModifiedBy>
  <cp:revision>2</cp:revision>
  <dcterms:created xsi:type="dcterms:W3CDTF">2018-10-09T10:46:00Z</dcterms:created>
  <dcterms:modified xsi:type="dcterms:W3CDTF">2018-10-09T10:46:00Z</dcterms:modified>
</cp:coreProperties>
</file>